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42" w:rsidRPr="00F60D87" w:rsidRDefault="00E04B42" w:rsidP="00E04B42">
      <w:pPr>
        <w:jc w:val="center"/>
        <w:rPr>
          <w:sz w:val="28"/>
          <w:szCs w:val="28"/>
        </w:rPr>
      </w:pPr>
      <w:r w:rsidRPr="00F60D87">
        <w:rPr>
          <w:sz w:val="28"/>
          <w:szCs w:val="28"/>
        </w:rPr>
        <w:t>中華民國水上救生協會基礎救生班訓練</w:t>
      </w:r>
      <w:r>
        <w:rPr>
          <w:sz w:val="28"/>
          <w:szCs w:val="28"/>
        </w:rPr>
        <w:t>辦</w:t>
      </w:r>
      <w:r w:rsidRPr="00F60D87">
        <w:rPr>
          <w:sz w:val="28"/>
          <w:szCs w:val="28"/>
        </w:rPr>
        <w:t>法</w:t>
      </w:r>
    </w:p>
    <w:p w:rsidR="00E04B42" w:rsidRDefault="00E04B42" w:rsidP="00E04B42"/>
    <w:p w:rsidR="00E04B42" w:rsidRDefault="00E04B42" w:rsidP="00E04B42">
      <w:pPr>
        <w:jc w:val="right"/>
      </w:pPr>
      <w:r w:rsidRPr="00BC7410">
        <w:rPr>
          <w:rFonts w:ascii="標楷體" w:eastAsia="標楷體" w:hAnsi="標楷體" w:hint="eastAsia"/>
        </w:rPr>
        <w:t>94年3月12日理監事會暨縣市分會理事長聯誼會通過</w:t>
      </w:r>
    </w:p>
    <w:p w:rsidR="00E04B42" w:rsidRDefault="00E04B42" w:rsidP="00E04B42">
      <w:r>
        <w:t>一、依據</w:t>
      </w:r>
      <w:r>
        <w:rPr>
          <w:rFonts w:ascii="新細明體" w:eastAsia="新細明體" w:hAnsi="新細明體" w:hint="eastAsia"/>
        </w:rPr>
        <w:t>：</w:t>
      </w:r>
      <w:r w:rsidRPr="00775AD6">
        <w:t>本會</w:t>
      </w:r>
      <w:r w:rsidRPr="00775AD6">
        <w:rPr>
          <w:rFonts w:hint="eastAsia"/>
        </w:rPr>
        <w:t>組織</w:t>
      </w:r>
      <w:r w:rsidRPr="00775AD6">
        <w:t>章程</w:t>
      </w:r>
      <w:r w:rsidRPr="00415A07">
        <w:t>第二章任務第五條第一款</w:t>
      </w:r>
      <w:r w:rsidRPr="00775AD6">
        <w:t>規定辦理。</w:t>
      </w:r>
    </w:p>
    <w:p w:rsidR="00E04B42" w:rsidRDefault="00E04B42" w:rsidP="00E04B42">
      <w:r>
        <w:rPr>
          <w:rFonts w:hint="eastAsia"/>
        </w:rPr>
        <w:t>二、目的</w:t>
      </w:r>
      <w:r>
        <w:rPr>
          <w:rFonts w:ascii="新細明體" w:eastAsia="新細明體" w:hAnsi="新細明體" w:hint="eastAsia"/>
        </w:rPr>
        <w:t>：</w:t>
      </w:r>
      <w:r>
        <w:rPr>
          <w:rFonts w:hint="eastAsia"/>
        </w:rPr>
        <w:t>為全面推廣水上安全教育、配合教育部規定國小、國中畢業生游泳標</w:t>
      </w:r>
    </w:p>
    <w:p w:rsidR="00E04B42" w:rsidRDefault="00E04B42" w:rsidP="00E04B42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政策，培養青少年具備水上自救及基本救生能力為目的。</w:t>
      </w:r>
    </w:p>
    <w:p w:rsidR="00E04B42" w:rsidRDefault="00E04B42" w:rsidP="00E04B42">
      <w:r>
        <w:rPr>
          <w:rFonts w:hint="eastAsia"/>
        </w:rPr>
        <w:t>三、對象與資格</w:t>
      </w:r>
      <w:r>
        <w:rPr>
          <w:rFonts w:ascii="新細明體" w:eastAsia="新細明體" w:hAnsi="新細明體" w:hint="eastAsia"/>
        </w:rPr>
        <w:t>：</w:t>
      </w:r>
    </w:p>
    <w:p w:rsidR="00E04B42" w:rsidRDefault="00E04B42" w:rsidP="00E04B42">
      <w:r>
        <w:t xml:space="preserve">    (</w:t>
      </w:r>
      <w:proofErr w:type="gramStart"/>
      <w:r>
        <w:t>一</w:t>
      </w:r>
      <w:proofErr w:type="gramEnd"/>
      <w:r>
        <w:t>)</w:t>
      </w:r>
      <w:r>
        <w:t>當年</w:t>
      </w:r>
      <w:proofErr w:type="gramStart"/>
      <w:r>
        <w:t>年</w:t>
      </w:r>
      <w:proofErr w:type="gramEnd"/>
      <w:r>
        <w:t>滿</w:t>
      </w:r>
      <w:r w:rsidRPr="00502F15">
        <w:rPr>
          <w:rFonts w:hint="eastAsia"/>
        </w:rPr>
        <w:t>8</w:t>
      </w:r>
      <w:r w:rsidRPr="00502F15">
        <w:t>歲</w:t>
      </w:r>
      <w:r>
        <w:t>之國小、國中學生。</w:t>
      </w:r>
    </w:p>
    <w:p w:rsidR="00E04B42" w:rsidRDefault="00E04B42" w:rsidP="00E04B42"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身心健康，取得家長同意並立受訓切結書</w:t>
      </w:r>
      <w:r w:rsidRPr="007A1FB3">
        <w:rPr>
          <w:rFonts w:hint="eastAsia"/>
          <w:b/>
        </w:rPr>
        <w:t>(</w:t>
      </w:r>
      <w:r w:rsidRPr="007A1FB3">
        <w:rPr>
          <w:rFonts w:hint="eastAsia"/>
          <w:b/>
        </w:rPr>
        <w:t>如附件</w:t>
      </w:r>
      <w:r>
        <w:rPr>
          <w:rFonts w:hint="eastAsia"/>
          <w:b/>
        </w:rPr>
        <w:t>一</w:t>
      </w:r>
      <w:r w:rsidRPr="007A1FB3">
        <w:rPr>
          <w:rFonts w:hint="eastAsia"/>
          <w:b/>
        </w:rPr>
        <w:t>)</w:t>
      </w:r>
      <w:r>
        <w:rPr>
          <w:rFonts w:hint="eastAsia"/>
        </w:rPr>
        <w:t>。</w:t>
      </w:r>
    </w:p>
    <w:p w:rsidR="00E04B42" w:rsidRDefault="00E04B42" w:rsidP="00E04B42">
      <w:r>
        <w:rPr>
          <w:rFonts w:hint="eastAsia"/>
        </w:rPr>
        <w:t>四、報名手續</w:t>
      </w:r>
      <w:r>
        <w:rPr>
          <w:rFonts w:ascii="新細明體" w:eastAsia="新細明體" w:hAnsi="新細明體" w:hint="eastAsia"/>
        </w:rPr>
        <w:t>：</w:t>
      </w:r>
      <w:r>
        <w:rPr>
          <w:rFonts w:hint="eastAsia"/>
        </w:rPr>
        <w:t>填具報名表</w:t>
      </w:r>
      <w:r w:rsidRPr="007A1FB3">
        <w:rPr>
          <w:rFonts w:hint="eastAsia"/>
          <w:b/>
        </w:rPr>
        <w:t>(</w:t>
      </w:r>
      <w:r w:rsidRPr="007A1FB3">
        <w:rPr>
          <w:rFonts w:hint="eastAsia"/>
          <w:b/>
        </w:rPr>
        <w:t>如附件</w:t>
      </w:r>
      <w:r>
        <w:rPr>
          <w:rFonts w:hint="eastAsia"/>
          <w:b/>
        </w:rPr>
        <w:t>二</w:t>
      </w:r>
      <w:r w:rsidRPr="007A1FB3">
        <w:rPr>
          <w:rFonts w:hint="eastAsia"/>
          <w:b/>
        </w:rPr>
        <w:t>)</w:t>
      </w:r>
      <w:r>
        <w:rPr>
          <w:rFonts w:hint="eastAsia"/>
        </w:rPr>
        <w:t>。</w:t>
      </w:r>
    </w:p>
    <w:p w:rsidR="00E04B42" w:rsidRDefault="00E04B42" w:rsidP="00E04B42">
      <w:r>
        <w:rPr>
          <w:rFonts w:hint="eastAsia"/>
        </w:rPr>
        <w:t>五、</w:t>
      </w:r>
      <w:proofErr w:type="gramStart"/>
      <w:r>
        <w:rPr>
          <w:rFonts w:hint="eastAsia"/>
        </w:rPr>
        <w:t>入訓測驗</w:t>
      </w:r>
      <w:proofErr w:type="gramEnd"/>
      <w:r>
        <w:rPr>
          <w:rFonts w:ascii="新細明體" w:eastAsia="新細明體" w:hAnsi="新細明體" w:hint="eastAsia"/>
        </w:rPr>
        <w:t>：</w:t>
      </w:r>
      <w:r>
        <w:rPr>
          <w:rFonts w:hint="eastAsia"/>
        </w:rPr>
        <w:t>具有連續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畢</w:t>
      </w:r>
      <w:r>
        <w:rPr>
          <w:rFonts w:hint="eastAsia"/>
        </w:rPr>
        <w:t>25</w:t>
      </w:r>
      <w:r>
        <w:rPr>
          <w:rFonts w:hint="eastAsia"/>
        </w:rPr>
        <w:t>公尺</w:t>
      </w:r>
      <w:r>
        <w:rPr>
          <w:rFonts w:hint="eastAsia"/>
        </w:rPr>
        <w:t>(</w:t>
      </w:r>
      <w:r>
        <w:rPr>
          <w:rFonts w:hint="eastAsia"/>
        </w:rPr>
        <w:t>需換氣</w:t>
      </w:r>
      <w:r>
        <w:rPr>
          <w:rFonts w:hint="eastAsia"/>
        </w:rPr>
        <w:t>3</w:t>
      </w:r>
      <w:r>
        <w:rPr>
          <w:rFonts w:hint="eastAsia"/>
        </w:rPr>
        <w:t>次以上</w:t>
      </w:r>
      <w:r>
        <w:rPr>
          <w:rFonts w:hint="eastAsia"/>
        </w:rPr>
        <w:t>)</w:t>
      </w:r>
      <w:r>
        <w:rPr>
          <w:rFonts w:hint="eastAsia"/>
        </w:rPr>
        <w:t>者擇優錄取。</w:t>
      </w:r>
    </w:p>
    <w:p w:rsidR="00E04B42" w:rsidRDefault="00E04B42" w:rsidP="00E04B42">
      <w:r>
        <w:rPr>
          <w:rFonts w:hint="eastAsia"/>
        </w:rPr>
        <w:t>六、訓練時數及課程</w:t>
      </w:r>
      <w:r>
        <w:rPr>
          <w:rFonts w:ascii="新細明體" w:eastAsia="新細明體" w:hAnsi="新細明體" w:hint="eastAsia"/>
        </w:rPr>
        <w:t>：</w:t>
      </w:r>
    </w:p>
    <w:p w:rsidR="00E04B42" w:rsidRDefault="00E04B42" w:rsidP="00E04B42">
      <w:r>
        <w:t xml:space="preserve">    (</w:t>
      </w:r>
      <w:r>
        <w:t>一</w:t>
      </w:r>
      <w:r>
        <w:t>)</w:t>
      </w:r>
      <w:r>
        <w:rPr>
          <w:rFonts w:hint="eastAsia"/>
        </w:rPr>
        <w:t>時</w:t>
      </w:r>
      <w:r>
        <w:t>數</w:t>
      </w:r>
      <w:r>
        <w:t>16</w:t>
      </w:r>
      <w:r>
        <w:t>小時</w:t>
      </w:r>
      <w:r>
        <w:t>(</w:t>
      </w:r>
      <w:r>
        <w:t>最好利用周休</w:t>
      </w:r>
      <w:r>
        <w:t>2</w:t>
      </w:r>
      <w:r>
        <w:t>日</w:t>
      </w:r>
      <w:r>
        <w:t>)</w:t>
      </w:r>
      <w:r>
        <w:t>，報到與測驗時間，由總教練自行處理。</w:t>
      </w:r>
    </w:p>
    <w:p w:rsidR="00E04B42" w:rsidRDefault="00E04B42" w:rsidP="00E04B42">
      <w:pPr>
        <w:rPr>
          <w:rFonts w:ascii="新細明體" w:eastAsia="新細明體" w:hAnsi="新細明體"/>
        </w:rPr>
      </w:pPr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課程</w:t>
      </w:r>
      <w:r>
        <w:rPr>
          <w:rFonts w:ascii="新細明體" w:eastAsia="新細明體" w:hAnsi="新細明體" w:hint="eastAsia"/>
        </w:rPr>
        <w:t>：</w:t>
      </w:r>
    </w:p>
    <w:p w:rsidR="00E04B42" w:rsidRDefault="00E04B42" w:rsidP="00E04B42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 </w:t>
      </w:r>
      <w:r w:rsidRPr="00BC7410">
        <w:rPr>
          <w:rFonts w:ascii="標楷體" w:eastAsia="標楷體" w:hAnsi="標楷體" w:hint="eastAsia"/>
        </w:rPr>
        <w:t>基本</w:t>
      </w:r>
      <w:proofErr w:type="gramStart"/>
      <w:r w:rsidRPr="00BC7410">
        <w:rPr>
          <w:rFonts w:ascii="標楷體" w:eastAsia="標楷體" w:hAnsi="標楷體" w:hint="eastAsia"/>
        </w:rPr>
        <w:t>游</w:t>
      </w:r>
      <w:proofErr w:type="gramEnd"/>
      <w:r w:rsidRPr="00BC7410">
        <w:rPr>
          <w:rFonts w:ascii="標楷體" w:eastAsia="標楷體" w:hAnsi="標楷體" w:hint="eastAsia"/>
        </w:rPr>
        <w:t>法</w:t>
      </w:r>
      <w:r>
        <w:rPr>
          <w:rFonts w:ascii="標楷體" w:eastAsia="標楷體" w:hAnsi="標楷體" w:hint="eastAsia"/>
        </w:rPr>
        <w:t>-</w:t>
      </w:r>
      <w:proofErr w:type="gramStart"/>
      <w:r w:rsidRPr="00BC7410">
        <w:rPr>
          <w:rFonts w:ascii="標楷體" w:eastAsia="標楷體" w:hAnsi="標楷體" w:hint="eastAsia"/>
        </w:rPr>
        <w:t>捷泳、</w:t>
      </w:r>
      <w:proofErr w:type="gramEnd"/>
      <w:r w:rsidRPr="00BC7410">
        <w:rPr>
          <w:rFonts w:ascii="標楷體" w:eastAsia="標楷體" w:hAnsi="標楷體" w:hint="eastAsia"/>
        </w:rPr>
        <w:t>蛙泳、基本仰泳</w:t>
      </w:r>
      <w:r>
        <w:rPr>
          <w:rFonts w:ascii="標楷體" w:eastAsia="標楷體" w:hAnsi="標楷體" w:hint="eastAsia"/>
        </w:rPr>
        <w:t>(二小時)。</w:t>
      </w:r>
    </w:p>
    <w:p w:rsidR="00E04B42" w:rsidRDefault="00E04B42" w:rsidP="00E04B42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047B2A">
        <w:rPr>
          <w:rFonts w:ascii="標楷體" w:eastAsia="標楷體" w:hAnsi="標楷體" w:hint="eastAsia"/>
        </w:rPr>
        <w:t xml:space="preserve"> </w:t>
      </w:r>
      <w:r w:rsidRPr="00BC7410">
        <w:rPr>
          <w:rFonts w:ascii="標楷體" w:eastAsia="標楷體" w:hAnsi="標楷體" w:hint="eastAsia"/>
        </w:rPr>
        <w:t>自救法</w:t>
      </w:r>
      <w:r>
        <w:rPr>
          <w:rFonts w:ascii="標楷體" w:eastAsia="標楷體" w:hAnsi="標楷體" w:hint="eastAsia"/>
        </w:rPr>
        <w:t>-</w:t>
      </w:r>
      <w:r w:rsidRPr="00BC7410">
        <w:rPr>
          <w:rFonts w:ascii="標楷體" w:eastAsia="標楷體" w:hAnsi="標楷體" w:hint="eastAsia"/>
        </w:rPr>
        <w:t>踩水、水母漂、仰漂、韻律呼吸、抽筋處理</w:t>
      </w:r>
      <w:r>
        <w:rPr>
          <w:rFonts w:ascii="標楷體" w:eastAsia="標楷體" w:hAnsi="標楷體" w:hint="eastAsia"/>
        </w:rPr>
        <w:t>(二小時)。</w:t>
      </w:r>
    </w:p>
    <w:p w:rsidR="00E04B42" w:rsidRDefault="00E04B42" w:rsidP="00E04B42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047B2A">
        <w:rPr>
          <w:rFonts w:ascii="標楷體" w:eastAsia="標楷體" w:hAnsi="標楷體" w:hint="eastAsia"/>
        </w:rPr>
        <w:t xml:space="preserve"> </w:t>
      </w:r>
      <w:r w:rsidRPr="00BC7410">
        <w:rPr>
          <w:rFonts w:ascii="標楷體" w:eastAsia="標楷體" w:hAnsi="標楷體" w:hint="eastAsia"/>
        </w:rPr>
        <w:t>基本救生</w:t>
      </w:r>
      <w:r>
        <w:rPr>
          <w:rFonts w:ascii="新細明體" w:eastAsia="新細明體" w:hAnsi="新細明體" w:hint="eastAsia"/>
        </w:rPr>
        <w:t>：</w:t>
      </w:r>
      <w:r w:rsidRPr="00BC7410">
        <w:rPr>
          <w:rFonts w:ascii="標楷體" w:eastAsia="標楷體" w:hAnsi="標楷體" w:hint="eastAsia"/>
        </w:rPr>
        <w:t>呼救、尋求支援、藉物救生</w:t>
      </w:r>
      <w:r>
        <w:rPr>
          <w:rFonts w:ascii="標楷體" w:eastAsia="標楷體" w:hAnsi="標楷體" w:hint="eastAsia"/>
        </w:rPr>
        <w:t>(二小時)。</w:t>
      </w:r>
    </w:p>
    <w:p w:rsidR="00E04B42" w:rsidRDefault="00E04B42" w:rsidP="00E04B42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3934D8">
        <w:rPr>
          <w:rFonts w:ascii="標楷體" w:eastAsia="標楷體" w:hAnsi="標楷體" w:hint="eastAsia"/>
        </w:rPr>
        <w:t xml:space="preserve"> </w:t>
      </w:r>
      <w:r w:rsidRPr="00BC7410">
        <w:rPr>
          <w:rFonts w:ascii="標楷體" w:eastAsia="標楷體" w:hAnsi="標楷體" w:hint="eastAsia"/>
        </w:rPr>
        <w:t>求生法</w:t>
      </w:r>
      <w:proofErr w:type="gramStart"/>
      <w:r>
        <w:rPr>
          <w:rFonts w:ascii="標楷體" w:eastAsia="標楷體" w:hAnsi="標楷體" w:hint="eastAsia"/>
        </w:rPr>
        <w:t>-</w:t>
      </w:r>
      <w:r w:rsidRPr="00BC7410">
        <w:rPr>
          <w:rFonts w:ascii="標楷體" w:eastAsia="標楷體" w:hAnsi="標楷體" w:hint="eastAsia"/>
        </w:rPr>
        <w:t>著</w:t>
      </w:r>
      <w:proofErr w:type="gramEnd"/>
      <w:r w:rsidRPr="00BC7410">
        <w:rPr>
          <w:rFonts w:ascii="標楷體" w:eastAsia="標楷體" w:hAnsi="標楷體" w:hint="eastAsia"/>
        </w:rPr>
        <w:t>衣游泳、水中脫衣、浮具製作、藉物漂浮</w:t>
      </w:r>
      <w:r>
        <w:rPr>
          <w:rFonts w:ascii="標楷體" w:eastAsia="標楷體" w:hAnsi="標楷體" w:hint="eastAsia"/>
        </w:rPr>
        <w:t>(二小時)。</w:t>
      </w:r>
    </w:p>
    <w:p w:rsidR="00E04B42" w:rsidRDefault="00E04B42" w:rsidP="00E04B42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 急救法-心肺復甦術(</w:t>
      </w:r>
      <w:r w:rsidRPr="00BC7410">
        <w:rPr>
          <w:rFonts w:ascii="標楷體" w:eastAsia="標楷體" w:hAnsi="標楷體" w:hint="eastAsia"/>
        </w:rPr>
        <w:t>CPR</w:t>
      </w:r>
      <w:r>
        <w:rPr>
          <w:rFonts w:ascii="標楷體" w:eastAsia="標楷體" w:hAnsi="標楷體" w:hint="eastAsia"/>
        </w:rPr>
        <w:t>)</w:t>
      </w:r>
      <w:r w:rsidRPr="00BC7410">
        <w:rPr>
          <w:rFonts w:ascii="標楷體" w:eastAsia="標楷體" w:hAnsi="標楷體" w:hint="eastAsia"/>
        </w:rPr>
        <w:t>、呼吸道異物哽塞處理</w:t>
      </w:r>
      <w:r>
        <w:rPr>
          <w:rFonts w:ascii="標楷體" w:eastAsia="標楷體" w:hAnsi="標楷體" w:hint="eastAsia"/>
        </w:rPr>
        <w:t>(四小時)。</w:t>
      </w:r>
    </w:p>
    <w:p w:rsidR="00E04B42" w:rsidRDefault="00E04B42" w:rsidP="00E04B4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6. </w:t>
      </w:r>
      <w:r w:rsidRPr="00BC7410">
        <w:rPr>
          <w:rFonts w:ascii="標楷體" w:eastAsia="標楷體" w:hAnsi="標楷體" w:hint="eastAsia"/>
        </w:rPr>
        <w:t>總複習與驗收</w:t>
      </w:r>
      <w:r>
        <w:rPr>
          <w:rFonts w:ascii="標楷體" w:eastAsia="標楷體" w:hAnsi="標楷體" w:hint="eastAsia"/>
        </w:rPr>
        <w:t>-</w:t>
      </w:r>
      <w:r w:rsidRPr="00BC7410">
        <w:rPr>
          <w:rFonts w:ascii="標楷體" w:eastAsia="標楷體" w:hAnsi="標楷體" w:hint="eastAsia"/>
        </w:rPr>
        <w:t>游泳課目、急救課目、自救課目</w:t>
      </w:r>
      <w:r>
        <w:rPr>
          <w:rFonts w:ascii="標楷體" w:eastAsia="標楷體" w:hAnsi="標楷體" w:hint="eastAsia"/>
        </w:rPr>
        <w:t>(四小時)。</w:t>
      </w:r>
    </w:p>
    <w:p w:rsidR="00E04B42" w:rsidRDefault="00E04B42" w:rsidP="00E04B42">
      <w:r>
        <w:t xml:space="preserve">    (</w:t>
      </w:r>
      <w:r>
        <w:t>三</w:t>
      </w:r>
      <w:r>
        <w:t>)</w:t>
      </w:r>
      <w:r>
        <w:t>課程</w:t>
      </w:r>
      <w:r>
        <w:t>6</w:t>
      </w:r>
      <w:r>
        <w:t>大項目使用時間</w:t>
      </w:r>
      <w:r>
        <w:t>16</w:t>
      </w:r>
      <w:r>
        <w:t>小時，實施前總教練另訂課目進度表</w:t>
      </w:r>
      <w:r w:rsidRPr="0039085A">
        <w:t>。</w:t>
      </w:r>
    </w:p>
    <w:p w:rsidR="00E04B42" w:rsidRDefault="00E04B42" w:rsidP="00E04B42">
      <w:r>
        <w:rPr>
          <w:rFonts w:hint="eastAsia"/>
        </w:rPr>
        <w:t xml:space="preserve"> 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課程內容依據本會教材</w:t>
      </w:r>
      <w:r>
        <w:rPr>
          <w:rFonts w:ascii="新細明體" w:eastAsia="新細明體" w:hAnsi="新細明體" w:hint="eastAsia"/>
        </w:rPr>
        <w:t>：</w:t>
      </w:r>
      <w:r>
        <w:rPr>
          <w:rFonts w:hint="eastAsia"/>
        </w:rPr>
        <w:t>「</w:t>
      </w:r>
      <w:r w:rsidRPr="00097840">
        <w:rPr>
          <w:rFonts w:hint="eastAsia"/>
        </w:rPr>
        <w:t>水</w:t>
      </w:r>
      <w:r w:rsidRPr="00415A07">
        <w:rPr>
          <w:rFonts w:hint="eastAsia"/>
        </w:rPr>
        <w:t>上</w:t>
      </w:r>
      <w:r w:rsidRPr="00097840">
        <w:rPr>
          <w:rFonts w:hint="eastAsia"/>
        </w:rPr>
        <w:t>安全</w:t>
      </w:r>
      <w:r>
        <w:rPr>
          <w:rFonts w:hint="eastAsia"/>
        </w:rPr>
        <w:t>與救生」為主。</w:t>
      </w:r>
    </w:p>
    <w:p w:rsidR="00E04B42" w:rsidRDefault="00E04B42" w:rsidP="00E04B42">
      <w:r>
        <w:rPr>
          <w:rFonts w:hint="eastAsia"/>
        </w:rPr>
        <w:t>七、教練團</w:t>
      </w:r>
      <w:r>
        <w:rPr>
          <w:rFonts w:ascii="新細明體" w:eastAsia="新細明體" w:hAnsi="新細明體" w:hint="eastAsia"/>
        </w:rPr>
        <w:t>：</w:t>
      </w:r>
    </w:p>
    <w:p w:rsidR="00E04B42" w:rsidRDefault="00E04B42" w:rsidP="00E04B42">
      <w:r>
        <w:rPr>
          <w:rFonts w:hint="eastAsia"/>
        </w:rPr>
        <w:t xml:space="preserve">    (</w:t>
      </w:r>
      <w:r>
        <w:rPr>
          <w:rFonts w:hint="eastAsia"/>
        </w:rPr>
        <w:t>一</w:t>
      </w:r>
      <w:r>
        <w:rPr>
          <w:rFonts w:hint="eastAsia"/>
        </w:rPr>
        <w:t>)</w:t>
      </w:r>
      <w:proofErr w:type="gramStart"/>
      <w:r>
        <w:rPr>
          <w:rFonts w:hint="eastAsia"/>
        </w:rPr>
        <w:t>本班設</w:t>
      </w:r>
      <w:proofErr w:type="gramEnd"/>
      <w:r>
        <w:rPr>
          <w:rFonts w:hint="eastAsia"/>
        </w:rPr>
        <w:t>總教練</w:t>
      </w:r>
      <w:r>
        <w:rPr>
          <w:rFonts w:hint="eastAsia"/>
        </w:rPr>
        <w:t>1</w:t>
      </w:r>
      <w:r>
        <w:rPr>
          <w:rFonts w:hint="eastAsia"/>
        </w:rPr>
        <w:t>人、教練團若干人，負責完成</w:t>
      </w:r>
      <w:proofErr w:type="gramStart"/>
      <w:r>
        <w:rPr>
          <w:rFonts w:hint="eastAsia"/>
        </w:rPr>
        <w:t>該班期訓練</w:t>
      </w:r>
      <w:proofErr w:type="gramEnd"/>
      <w:r>
        <w:rPr>
          <w:rFonts w:hint="eastAsia"/>
        </w:rPr>
        <w:t>、管理、安全</w:t>
      </w:r>
    </w:p>
    <w:p w:rsidR="00E04B42" w:rsidRDefault="00E04B42" w:rsidP="00E04B42">
      <w:r>
        <w:rPr>
          <w:rFonts w:hint="eastAsia"/>
        </w:rPr>
        <w:t xml:space="preserve">       </w:t>
      </w:r>
      <w:r>
        <w:rPr>
          <w:rFonts w:hint="eastAsia"/>
        </w:rPr>
        <w:t>等。</w:t>
      </w:r>
    </w:p>
    <w:p w:rsidR="00E04B42" w:rsidRDefault="00E04B42" w:rsidP="00E04B42"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總教練、教練團及授課</w:t>
      </w:r>
      <w:proofErr w:type="gramStart"/>
      <w:r>
        <w:rPr>
          <w:rFonts w:hint="eastAsia"/>
        </w:rPr>
        <w:t>教練均需具有</w:t>
      </w:r>
      <w:proofErr w:type="gramEnd"/>
      <w:r>
        <w:rPr>
          <w:rFonts w:hint="eastAsia"/>
        </w:rPr>
        <w:t>本會救生教練資格，請承辦單位推</w:t>
      </w:r>
      <w:r>
        <w:rPr>
          <w:rFonts w:hint="eastAsia"/>
        </w:rPr>
        <w:t xml:space="preserve">  </w:t>
      </w:r>
    </w:p>
    <w:p w:rsidR="00E04B42" w:rsidRDefault="00E04B42" w:rsidP="00E04B42">
      <w:r>
        <w:rPr>
          <w:rFonts w:hint="eastAsia"/>
        </w:rPr>
        <w:t xml:space="preserve">       </w:t>
      </w:r>
      <w:r>
        <w:rPr>
          <w:rFonts w:hint="eastAsia"/>
        </w:rPr>
        <w:t>薦，須於開班前報請本會核備。</w:t>
      </w:r>
    </w:p>
    <w:p w:rsidR="00E04B42" w:rsidRDefault="00E04B42" w:rsidP="00E04B42">
      <w:r>
        <w:rPr>
          <w:rFonts w:hint="eastAsia"/>
        </w:rPr>
        <w:t>八、結訓驗收</w:t>
      </w:r>
      <w:r>
        <w:rPr>
          <w:rFonts w:hint="eastAsia"/>
        </w:rPr>
        <w:t>:</w:t>
      </w:r>
      <w:r>
        <w:rPr>
          <w:rFonts w:hint="eastAsia"/>
        </w:rPr>
        <w:t>結訓時由總教練擔任驗收主考。</w:t>
      </w:r>
    </w:p>
    <w:p w:rsidR="00E04B42" w:rsidRDefault="00E04B42" w:rsidP="00E04B42">
      <w:r>
        <w:rPr>
          <w:rFonts w:hint="eastAsia"/>
        </w:rPr>
        <w:t>九、報核事項</w:t>
      </w:r>
      <w:r>
        <w:rPr>
          <w:rFonts w:ascii="新細明體" w:eastAsia="新細明體" w:hAnsi="新細明體" w:hint="eastAsia"/>
        </w:rPr>
        <w:t>：</w:t>
      </w:r>
    </w:p>
    <w:p w:rsidR="00E04B42" w:rsidRDefault="00E04B42" w:rsidP="00E04B42">
      <w:r>
        <w:rPr>
          <w:rFonts w:hint="eastAsia"/>
        </w:rPr>
        <w:t xml:space="preserve">    </w:t>
      </w:r>
      <w:r>
        <w:rPr>
          <w:rFonts w:hint="eastAsia"/>
        </w:rPr>
        <w:t>結訓合格者，繳交工本費新台幣</w:t>
      </w:r>
      <w:r>
        <w:rPr>
          <w:rFonts w:hint="eastAsia"/>
        </w:rPr>
        <w:t>400</w:t>
      </w:r>
      <w:r>
        <w:rPr>
          <w:rFonts w:hint="eastAsia"/>
        </w:rPr>
        <w:t>元、受訓名冊</w:t>
      </w:r>
      <w:r>
        <w:rPr>
          <w:rFonts w:hint="eastAsia"/>
        </w:rPr>
        <w:t>3</w:t>
      </w:r>
      <w:r>
        <w:rPr>
          <w:rFonts w:hint="eastAsia"/>
        </w:rPr>
        <w:t>份</w:t>
      </w:r>
      <w:r w:rsidRPr="007A1FB3">
        <w:rPr>
          <w:rFonts w:hint="eastAsia"/>
          <w:b/>
        </w:rPr>
        <w:t>(</w:t>
      </w:r>
      <w:r w:rsidRPr="007A1FB3">
        <w:rPr>
          <w:rFonts w:hint="eastAsia"/>
          <w:b/>
        </w:rPr>
        <w:t>如附件</w:t>
      </w:r>
      <w:r w:rsidRPr="007A1FB3">
        <w:rPr>
          <w:rFonts w:hint="eastAsia"/>
          <w:b/>
        </w:rPr>
        <w:t>)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吋片</w:t>
      </w:r>
    </w:p>
    <w:p w:rsidR="00E04B42" w:rsidRDefault="00E04B42" w:rsidP="00E04B42">
      <w:pPr>
        <w:ind w:firstLineChars="200" w:firstLine="480"/>
      </w:pPr>
      <w:r>
        <w:rPr>
          <w:rFonts w:hint="eastAsia"/>
        </w:rPr>
        <w:t>半身照片</w:t>
      </w:r>
      <w:r>
        <w:rPr>
          <w:rFonts w:hint="eastAsia"/>
        </w:rPr>
        <w:t>2</w:t>
      </w:r>
      <w:r>
        <w:rPr>
          <w:rFonts w:hint="eastAsia"/>
        </w:rPr>
        <w:t>張，報請本會核發基礎結業證書。</w:t>
      </w:r>
    </w:p>
    <w:p w:rsidR="00E04B42" w:rsidRDefault="00E04B42" w:rsidP="00E04B42">
      <w:r>
        <w:rPr>
          <w:rFonts w:hint="eastAsia"/>
        </w:rPr>
        <w:t>十、行政事項</w:t>
      </w:r>
      <w:r>
        <w:rPr>
          <w:rFonts w:ascii="新細明體" w:eastAsia="新細明體" w:hAnsi="新細明體" w:hint="eastAsia"/>
        </w:rPr>
        <w:t>：</w:t>
      </w:r>
    </w:p>
    <w:p w:rsidR="00E04B42" w:rsidRDefault="00E04B42" w:rsidP="00E04B42">
      <w:r>
        <w:rPr>
          <w:rFonts w:hint="eastAsia"/>
        </w:rPr>
        <w:t xml:space="preserve">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訓練經費含場地</w:t>
      </w:r>
      <w:proofErr w:type="gramStart"/>
      <w:r>
        <w:rPr>
          <w:rFonts w:hint="eastAsia"/>
        </w:rPr>
        <w:t>費等概由</w:t>
      </w:r>
      <w:proofErr w:type="gramEnd"/>
      <w:r>
        <w:rPr>
          <w:rFonts w:hint="eastAsia"/>
        </w:rPr>
        <w:t>承辦單位自行決定收費辦理。</w:t>
      </w:r>
    </w:p>
    <w:p w:rsidR="00E04B42" w:rsidRDefault="00E04B42" w:rsidP="00E04B42"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proofErr w:type="gramStart"/>
      <w:r>
        <w:rPr>
          <w:rFonts w:hint="eastAsia"/>
        </w:rPr>
        <w:t>參訓青少年均由承班</w:t>
      </w:r>
      <w:proofErr w:type="gramEnd"/>
      <w:r>
        <w:rPr>
          <w:rFonts w:hint="eastAsia"/>
        </w:rPr>
        <w:t>單位統籌辦理平安保險。</w:t>
      </w:r>
    </w:p>
    <w:p w:rsidR="00E04B42" w:rsidRDefault="00E04B42" w:rsidP="00E04B42">
      <w:r>
        <w:rPr>
          <w:rFonts w:hint="eastAsia"/>
        </w:rPr>
        <w:t xml:space="preserve">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課程所需器材由承辦單位準備。</w:t>
      </w:r>
    </w:p>
    <w:p w:rsidR="00E04B42" w:rsidRDefault="00E04B42" w:rsidP="00E04B42">
      <w:r>
        <w:rPr>
          <w:rFonts w:hint="eastAsia"/>
        </w:rPr>
        <w:t>十一、本辦法經本會理事會</w:t>
      </w:r>
      <w:r w:rsidRPr="00415A07">
        <w:rPr>
          <w:rFonts w:hint="eastAsia"/>
        </w:rPr>
        <w:t>暨縣市分、協會理事長聯席</w:t>
      </w:r>
      <w:r>
        <w:rPr>
          <w:rFonts w:hint="eastAsia"/>
        </w:rPr>
        <w:t>會議通過後實施，修正亦</w:t>
      </w:r>
    </w:p>
    <w:p w:rsidR="00E04B42" w:rsidRDefault="00E04B42" w:rsidP="00E04B42">
      <w:r>
        <w:rPr>
          <w:rFonts w:hint="eastAsia"/>
        </w:rPr>
        <w:t xml:space="preserve">      </w:t>
      </w:r>
      <w:r>
        <w:rPr>
          <w:rFonts w:hint="eastAsia"/>
        </w:rPr>
        <w:t>同。</w:t>
      </w:r>
    </w:p>
    <w:p w:rsidR="00E04B42" w:rsidRDefault="00E04B42" w:rsidP="00E04B42">
      <w:r>
        <w:rPr>
          <w:rFonts w:hint="eastAsia"/>
        </w:rPr>
        <w:lastRenderedPageBreak/>
        <w:t>十二、本辦法業經本會理事會</w:t>
      </w:r>
      <w:r w:rsidRPr="00415A07">
        <w:rPr>
          <w:rFonts w:hint="eastAsia"/>
        </w:rPr>
        <w:t>暨縣市分、協會理事長聯席</w:t>
      </w:r>
      <w:r>
        <w:rPr>
          <w:rFonts w:hint="eastAsia"/>
        </w:rPr>
        <w:t>會議通過辦理。</w:t>
      </w:r>
    </w:p>
    <w:p w:rsidR="00E04B42" w:rsidRDefault="00E04B42" w:rsidP="00E04B42">
      <w:r>
        <w:rPr>
          <w:rFonts w:hint="eastAsia"/>
        </w:rPr>
        <w:t xml:space="preserve">      </w:t>
      </w:r>
      <w:r>
        <w:rPr>
          <w:rFonts w:hint="eastAsia"/>
        </w:rPr>
        <w:t>說明</w:t>
      </w:r>
      <w:r>
        <w:rPr>
          <w:rFonts w:ascii="新細明體" w:eastAsia="新細明體" w:hAnsi="新細明體" w:hint="eastAsia"/>
        </w:rPr>
        <w:t>：</w:t>
      </w:r>
      <w:r>
        <w:rPr>
          <w:rFonts w:hint="eastAsia"/>
        </w:rPr>
        <w:t>教育部所訂國小，國中課程，並訂定分級標準</w:t>
      </w:r>
      <w:r>
        <w:rPr>
          <w:rFonts w:hint="eastAsia"/>
        </w:rPr>
        <w:t>10</w:t>
      </w:r>
      <w:r>
        <w:rPr>
          <w:rFonts w:hint="eastAsia"/>
        </w:rPr>
        <w:t>級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，其</w:t>
      </w:r>
    </w:p>
    <w:p w:rsidR="00E04B42" w:rsidRDefault="00E04B42" w:rsidP="00E04B42">
      <w:r>
        <w:rPr>
          <w:rFonts w:hint="eastAsia"/>
        </w:rPr>
        <w:t xml:space="preserve">      </w:t>
      </w:r>
      <w:r>
        <w:rPr>
          <w:rFonts w:hint="eastAsia"/>
        </w:rPr>
        <w:t>中所訂「換氣</w:t>
      </w:r>
      <w:r>
        <w:rPr>
          <w:rFonts w:hint="eastAsia"/>
        </w:rPr>
        <w:t>3</w:t>
      </w:r>
      <w:r>
        <w:rPr>
          <w:rFonts w:hint="eastAsia"/>
        </w:rPr>
        <w:t>次」與「踩水</w:t>
      </w:r>
      <w:r>
        <w:rPr>
          <w:rFonts w:hint="eastAsia"/>
        </w:rPr>
        <w:t>30</w:t>
      </w:r>
      <w:r>
        <w:rPr>
          <w:rFonts w:hint="eastAsia"/>
        </w:rPr>
        <w:t>秒」，在游泳池是可維持其安全，至於開</w:t>
      </w:r>
    </w:p>
    <w:p w:rsidR="00E04B42" w:rsidRDefault="00E04B42" w:rsidP="00E04B42">
      <w:pPr>
        <w:ind w:firstLineChars="300" w:firstLine="720"/>
      </w:pPr>
      <w:r>
        <w:rPr>
          <w:rFonts w:hint="eastAsia"/>
        </w:rPr>
        <w:t>放性水域如</w:t>
      </w:r>
      <w:r>
        <w:rPr>
          <w:rFonts w:hint="eastAsia"/>
        </w:rPr>
        <w:t>:</w:t>
      </w:r>
      <w:r>
        <w:rPr>
          <w:rFonts w:hint="eastAsia"/>
        </w:rPr>
        <w:t>河流、海邊、池塘等便不足以保障其安全性，因之必須同時</w:t>
      </w:r>
    </w:p>
    <w:p w:rsidR="00E04B42" w:rsidRDefault="00E04B42" w:rsidP="00E04B42">
      <w:pPr>
        <w:ind w:firstLineChars="300" w:firstLine="720"/>
      </w:pPr>
      <w:r>
        <w:rPr>
          <w:rFonts w:hint="eastAsia"/>
        </w:rPr>
        <w:t>培養其自救能力，避免發生意外，順利達到游泳活動之安全目的。</w:t>
      </w: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E04B42" w:rsidRDefault="00E04B42" w:rsidP="00E04B42">
      <w:pPr>
        <w:ind w:firstLineChars="300" w:firstLine="720"/>
      </w:pPr>
    </w:p>
    <w:p w:rsidR="00432401" w:rsidRPr="00E04B42" w:rsidRDefault="00432401">
      <w:bookmarkStart w:id="0" w:name="_GoBack"/>
      <w:bookmarkEnd w:id="0"/>
    </w:p>
    <w:sectPr w:rsidR="00432401" w:rsidRPr="00E04B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42" w:rsidRDefault="00E04B42" w:rsidP="00E04B42">
      <w:r>
        <w:separator/>
      </w:r>
    </w:p>
  </w:endnote>
  <w:endnote w:type="continuationSeparator" w:id="0">
    <w:p w:rsidR="00E04B42" w:rsidRDefault="00E04B42" w:rsidP="00E0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42" w:rsidRDefault="00E04B42" w:rsidP="00E04B42">
      <w:r>
        <w:separator/>
      </w:r>
    </w:p>
  </w:footnote>
  <w:footnote w:type="continuationSeparator" w:id="0">
    <w:p w:rsidR="00E04B42" w:rsidRDefault="00E04B42" w:rsidP="00E04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C1"/>
    <w:rsid w:val="00432401"/>
    <w:rsid w:val="00D515C1"/>
    <w:rsid w:val="00E0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4B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4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4B4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4B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4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4B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</cp:revision>
  <dcterms:created xsi:type="dcterms:W3CDTF">2024-01-18T01:09:00Z</dcterms:created>
  <dcterms:modified xsi:type="dcterms:W3CDTF">2024-01-18T01:10:00Z</dcterms:modified>
</cp:coreProperties>
</file>